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F" w:rsidRDefault="00550A2F" w:rsidP="00550A2F">
      <w:pPr>
        <w:pStyle w:val="NormalWeb"/>
        <w:jc w:val="center"/>
        <w:rPr>
          <w:b/>
          <w:sz w:val="32"/>
        </w:rPr>
      </w:pPr>
      <w:r w:rsidRPr="00550A2F">
        <w:rPr>
          <w:b/>
          <w:sz w:val="32"/>
        </w:rPr>
        <w:t>Call for Papers on ICCMIT 2017</w:t>
      </w:r>
    </w:p>
    <w:p w:rsidR="00513261" w:rsidRPr="00550A2F" w:rsidRDefault="00513261" w:rsidP="00550A2F">
      <w:pPr>
        <w:pStyle w:val="NormalWeb"/>
        <w:jc w:val="center"/>
        <w:rPr>
          <w:b/>
          <w:sz w:val="32"/>
        </w:rPr>
      </w:pPr>
    </w:p>
    <w:p w:rsidR="00550A2F" w:rsidRPr="00513261" w:rsidRDefault="00550A2F" w:rsidP="00550A2F">
      <w:pPr>
        <w:pStyle w:val="NormalWeb"/>
        <w:jc w:val="center"/>
        <w:rPr>
          <w:b/>
          <w:sz w:val="32"/>
        </w:rPr>
      </w:pPr>
      <w:r w:rsidRPr="00513261">
        <w:rPr>
          <w:sz w:val="32"/>
        </w:rPr>
        <w:t xml:space="preserve"> </w:t>
      </w:r>
      <w:r w:rsidRPr="00513261">
        <w:rPr>
          <w:b/>
          <w:sz w:val="28"/>
        </w:rPr>
        <w:t>“Recent Advances in Bio-medical Engineering and Instrumentation”</w:t>
      </w:r>
    </w:p>
    <w:p w:rsidR="00550A2F" w:rsidRDefault="00550A2F" w:rsidP="00550A2F">
      <w:pPr>
        <w:pStyle w:val="NormalWeb"/>
        <w:jc w:val="center"/>
      </w:pPr>
      <w:r>
        <w:t>Organized by:</w:t>
      </w:r>
    </w:p>
    <w:p w:rsidR="00550A2F" w:rsidRPr="008F20B9" w:rsidRDefault="00550A2F" w:rsidP="00550A2F">
      <w:pPr>
        <w:pStyle w:val="NormalWeb"/>
        <w:jc w:val="center"/>
        <w:rPr>
          <w:b/>
          <w:sz w:val="28"/>
        </w:rPr>
      </w:pPr>
      <w:bookmarkStart w:id="0" w:name="_GoBack"/>
      <w:r w:rsidRPr="008F20B9">
        <w:rPr>
          <w:b/>
          <w:sz w:val="28"/>
        </w:rPr>
        <w:t>Dr. Suresh Patil</w:t>
      </w:r>
    </w:p>
    <w:bookmarkEnd w:id="0"/>
    <w:p w:rsidR="00550A2F" w:rsidRDefault="00550A2F" w:rsidP="008F20B9">
      <w:pPr>
        <w:pStyle w:val="NormalWeb"/>
        <w:spacing w:before="0" w:beforeAutospacing="0" w:after="0" w:afterAutospacing="0"/>
        <w:jc w:val="center"/>
      </w:pPr>
      <w:r>
        <w:t>Professor and Coordinator</w:t>
      </w:r>
    </w:p>
    <w:p w:rsidR="00550A2F" w:rsidRDefault="00550A2F" w:rsidP="008F20B9">
      <w:pPr>
        <w:pStyle w:val="NormalWeb"/>
        <w:spacing w:before="0" w:beforeAutospacing="0" w:after="0" w:afterAutospacing="0"/>
        <w:jc w:val="center"/>
      </w:pPr>
      <w:r>
        <w:t>Board of Studies, Shivaji University, Kolhapur</w:t>
      </w:r>
    </w:p>
    <w:p w:rsidR="00550A2F" w:rsidRDefault="008F20B9" w:rsidP="008F20B9">
      <w:pPr>
        <w:pStyle w:val="NormalWeb"/>
        <w:spacing w:before="0" w:beforeAutospacing="0" w:after="0" w:afterAutospacing="0"/>
        <w:jc w:val="center"/>
      </w:pPr>
      <w:r>
        <w:t xml:space="preserve">Head, </w:t>
      </w:r>
      <w:r w:rsidR="00550A2F">
        <w:t>Department of Mechanical and Automation Engineering,</w:t>
      </w:r>
    </w:p>
    <w:p w:rsidR="00550A2F" w:rsidRDefault="00550A2F" w:rsidP="008F20B9">
      <w:pPr>
        <w:pStyle w:val="NormalWeb"/>
        <w:spacing w:before="0" w:beforeAutospacing="0" w:after="0" w:afterAutospacing="0"/>
        <w:jc w:val="center"/>
      </w:pPr>
      <w:r>
        <w:t xml:space="preserve">A.D.C.E.T., Ashta, Sangli, </w:t>
      </w:r>
      <w:r w:rsidR="008F20B9">
        <w:t>416302</w:t>
      </w:r>
    </w:p>
    <w:p w:rsidR="00550A2F" w:rsidRDefault="00550A2F" w:rsidP="008F20B9">
      <w:pPr>
        <w:pStyle w:val="NormalWeb"/>
        <w:spacing w:before="0" w:beforeAutospacing="0" w:after="0" w:afterAutospacing="0"/>
        <w:jc w:val="center"/>
      </w:pPr>
      <w:r>
        <w:t xml:space="preserve">E-mail: </w:t>
      </w:r>
      <w:hyperlink r:id="rId5" w:history="1">
        <w:r w:rsidRPr="00080D00">
          <w:rPr>
            <w:rStyle w:val="Hyperlink"/>
          </w:rPr>
          <w:t>sureshapatil123@gmail.com</w:t>
        </w:r>
      </w:hyperlink>
      <w:r>
        <w:t xml:space="preserve">, </w:t>
      </w:r>
      <w:hyperlink r:id="rId6" w:history="1">
        <w:r w:rsidR="00D9409F" w:rsidRPr="00080D00">
          <w:rPr>
            <w:rStyle w:val="Hyperlink"/>
          </w:rPr>
          <w:t>hod_mae@adcet.in</w:t>
        </w:r>
      </w:hyperlink>
    </w:p>
    <w:p w:rsidR="00D9409F" w:rsidRDefault="00D9409F" w:rsidP="008F20B9">
      <w:pPr>
        <w:pStyle w:val="NormalWeb"/>
        <w:spacing w:before="0" w:beforeAutospacing="0" w:after="0" w:afterAutospacing="0"/>
        <w:jc w:val="center"/>
      </w:pPr>
    </w:p>
    <w:p w:rsidR="0092004C" w:rsidRDefault="0092004C" w:rsidP="008F20B9">
      <w:pPr>
        <w:pStyle w:val="NormalWeb"/>
        <w:spacing w:before="0" w:beforeAutospacing="0" w:after="0" w:afterAutospacing="0"/>
      </w:pPr>
    </w:p>
    <w:p w:rsidR="00550A2F" w:rsidRPr="00D9409F" w:rsidRDefault="00550A2F" w:rsidP="00D9409F">
      <w:pPr>
        <w:pStyle w:val="NormalWeb"/>
        <w:jc w:val="center"/>
        <w:rPr>
          <w:b/>
        </w:rPr>
      </w:pPr>
      <w:r w:rsidRPr="00D9409F">
        <w:rPr>
          <w:b/>
        </w:rPr>
        <w:t>Objectives and Motivation</w:t>
      </w:r>
    </w:p>
    <w:p w:rsidR="00D9409F" w:rsidRDefault="00AC0D01" w:rsidP="00AC5312">
      <w:pPr>
        <w:pStyle w:val="NormalWeb"/>
        <w:jc w:val="both"/>
      </w:pPr>
      <w:r>
        <w:t xml:space="preserve">In current decade, </w:t>
      </w:r>
      <w:r w:rsidR="00C84B3E">
        <w:t>lot of research has led to</w:t>
      </w:r>
      <w:r>
        <w:t xml:space="preserve"> invent in </w:t>
      </w:r>
      <w:r w:rsidR="00C84B3E">
        <w:t xml:space="preserve">highly responsive state-of-the-art electronic </w:t>
      </w:r>
      <w:r>
        <w:t xml:space="preserve">instrumentation </w:t>
      </w:r>
      <w:r w:rsidR="00C84B3E">
        <w:t>along with</w:t>
      </w:r>
      <w:r>
        <w:t xml:space="preserve"> its </w:t>
      </w:r>
      <w:r w:rsidR="00C84B3E">
        <w:t xml:space="preserve">affordability. This has provided the broad scope for implementation of such instrumentation in wide range of applications in advancements of bio-medical systems which enhances the quality of health care processes worldwide. </w:t>
      </w:r>
    </w:p>
    <w:p w:rsidR="00AC5312" w:rsidRPr="00513261" w:rsidRDefault="00550A2F" w:rsidP="00AC5312">
      <w:pPr>
        <w:pStyle w:val="NormalWeb"/>
        <w:jc w:val="both"/>
        <w:rPr>
          <w:b/>
          <w:sz w:val="32"/>
        </w:rPr>
      </w:pPr>
      <w:r>
        <w:t xml:space="preserve">The conference session entitled </w:t>
      </w:r>
      <w:r w:rsidR="00AC5312" w:rsidRPr="00AC5312">
        <w:t>“Recent Advances</w:t>
      </w:r>
      <w:r w:rsidR="00AC5312">
        <w:t xml:space="preserve"> in Bio-medical Engineering and </w:t>
      </w:r>
      <w:r w:rsidR="00AC5312" w:rsidRPr="00AC5312">
        <w:t>Instrumentation”</w:t>
      </w:r>
      <w:r w:rsidR="00AC5312">
        <w:t xml:space="preserve"> is the platform to the researchers to exchange their studies and experimentations in the </w:t>
      </w:r>
      <w:r w:rsidR="0063740B">
        <w:t xml:space="preserve">advancements in bio-medical engineering and </w:t>
      </w:r>
      <w:r w:rsidR="00AC5312">
        <w:t>applications of state-of-the-art electronic instrumentation for the development of improved bio-medical systems.</w:t>
      </w:r>
    </w:p>
    <w:p w:rsidR="00550A2F" w:rsidRPr="0063740B" w:rsidRDefault="00550A2F" w:rsidP="0063740B">
      <w:pPr>
        <w:pStyle w:val="NormalWeb"/>
        <w:jc w:val="center"/>
        <w:rPr>
          <w:b/>
        </w:rPr>
      </w:pPr>
      <w:r w:rsidRPr="0063740B">
        <w:rPr>
          <w:b/>
        </w:rPr>
        <w:t>Scope and Interests</w:t>
      </w:r>
    </w:p>
    <w:p w:rsidR="00550A2F" w:rsidRDefault="0063740B" w:rsidP="006E4D6A">
      <w:pPr>
        <w:pStyle w:val="NormalWeb"/>
        <w:jc w:val="both"/>
      </w:pPr>
      <w:r>
        <w:t xml:space="preserve">A wide range of areas of advancements in bio-medical engineering </w:t>
      </w:r>
      <w:r w:rsidR="006E4D6A">
        <w:t>and applications of state-of-the-art electronic instrumentation is expected to be presented.</w:t>
      </w:r>
    </w:p>
    <w:p w:rsidR="00550A2F" w:rsidRPr="00CE035B" w:rsidRDefault="00550A2F" w:rsidP="00550A2F">
      <w:pPr>
        <w:pStyle w:val="NormalWeb"/>
        <w:rPr>
          <w:b/>
        </w:rPr>
      </w:pPr>
      <w:r w:rsidRPr="00CE035B">
        <w:rPr>
          <w:b/>
        </w:rPr>
        <w:t xml:space="preserve">Topics of the session may include, but not limited to, the following: </w:t>
      </w:r>
    </w:p>
    <w:p w:rsidR="00550A2F" w:rsidRDefault="00550A2F" w:rsidP="00550A2F">
      <w:pPr>
        <w:pStyle w:val="NormalWeb"/>
      </w:pPr>
      <w:r>
        <w:t xml:space="preserve">* </w:t>
      </w:r>
      <w:r w:rsidR="007678CF">
        <w:t>Management and analysis of biomedical and health information.</w:t>
      </w:r>
    </w:p>
    <w:p w:rsidR="00550A2F" w:rsidRDefault="00550A2F" w:rsidP="00550A2F">
      <w:pPr>
        <w:pStyle w:val="NormalWeb"/>
      </w:pPr>
      <w:r>
        <w:t xml:space="preserve">* </w:t>
      </w:r>
      <w:r w:rsidR="004D4DD3">
        <w:t>Applications of information and communication technologies in the practice of healthcare.</w:t>
      </w:r>
    </w:p>
    <w:p w:rsidR="00550A2F" w:rsidRDefault="00550A2F" w:rsidP="00550A2F">
      <w:pPr>
        <w:pStyle w:val="NormalWeb"/>
      </w:pPr>
      <w:r>
        <w:t xml:space="preserve">* </w:t>
      </w:r>
      <w:r w:rsidR="00A65D95">
        <w:t>Discovery of new therapies</w:t>
      </w:r>
    </w:p>
    <w:p w:rsidR="00550A2F" w:rsidRDefault="00550A2F" w:rsidP="00550A2F">
      <w:pPr>
        <w:pStyle w:val="NormalWeb"/>
      </w:pPr>
      <w:r>
        <w:t xml:space="preserve">* </w:t>
      </w:r>
      <w:r w:rsidR="00B06CBD">
        <w:t xml:space="preserve">New </w:t>
      </w:r>
      <w:r>
        <w:t xml:space="preserve">diagnostics </w:t>
      </w:r>
      <w:r w:rsidR="00B06CBD">
        <w:t>techniques</w:t>
      </w:r>
    </w:p>
    <w:p w:rsidR="00550A2F" w:rsidRDefault="00550A2F" w:rsidP="00550A2F">
      <w:pPr>
        <w:pStyle w:val="NormalWeb"/>
      </w:pPr>
      <w:r>
        <w:lastRenderedPageBreak/>
        <w:t xml:space="preserve">* </w:t>
      </w:r>
      <w:r w:rsidR="00BE4B5A">
        <w:t>Bio informatics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>Innovative engineering methods in public healthcare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>Bio-mechanics</w:t>
      </w:r>
      <w:r>
        <w:t xml:space="preserve"> 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>Development of bio-sensors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 xml:space="preserve">Diagnosis and monitoring techniques </w:t>
      </w:r>
      <w:r>
        <w:t xml:space="preserve"> 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>Simulation and Modeling of Biomedical systems</w:t>
      </w:r>
    </w:p>
    <w:p w:rsidR="00550A2F" w:rsidRDefault="00550A2F" w:rsidP="00550A2F">
      <w:pPr>
        <w:pStyle w:val="NormalWeb"/>
      </w:pPr>
      <w:r>
        <w:t xml:space="preserve">* </w:t>
      </w:r>
      <w:r w:rsidR="000B3363">
        <w:t xml:space="preserve">Use of </w:t>
      </w:r>
      <w:r>
        <w:t>Smart Sensors and Transducers</w:t>
      </w:r>
      <w:r w:rsidR="000B3363">
        <w:t xml:space="preserve"> in Biomedical systems.</w:t>
      </w:r>
      <w:r>
        <w:t xml:space="preserve"> </w:t>
      </w:r>
    </w:p>
    <w:p w:rsidR="00550A2F" w:rsidRDefault="00550A2F" w:rsidP="00550A2F">
      <w:pPr>
        <w:pStyle w:val="NormalWeb"/>
      </w:pPr>
      <w:r>
        <w:t xml:space="preserve">* </w:t>
      </w:r>
      <w:r w:rsidR="007E7390">
        <w:t>Real-time case studies and analysis</w:t>
      </w:r>
      <w:r>
        <w:t xml:space="preserve"> </w:t>
      </w:r>
    </w:p>
    <w:p w:rsidR="004E4FB9" w:rsidRDefault="00550A2F" w:rsidP="007E739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* </w:t>
      </w:r>
      <w:r w:rsidR="007E7390" w:rsidRPr="007E7390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7E7390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7E7390" w:rsidRPr="007E7390">
        <w:rPr>
          <w:rFonts w:ascii="Times New Roman" w:eastAsia="Times New Roman" w:hAnsi="Times New Roman" w:cs="Times New Roman"/>
          <w:sz w:val="24"/>
          <w:szCs w:val="24"/>
        </w:rPr>
        <w:t>ignal Processing</w:t>
      </w:r>
      <w:r w:rsidR="007E7390" w:rsidRPr="007E7390">
        <w:rPr>
          <w:rFonts w:ascii="Times New Roman" w:eastAsia="Times New Roman" w:hAnsi="Times New Roman" w:cs="Times New Roman"/>
          <w:sz w:val="24"/>
          <w:szCs w:val="24"/>
        </w:rPr>
        <w:br/>
      </w:r>
      <w:r w:rsidR="007E7390" w:rsidRPr="007E7390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7E739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7E7390" w:rsidRPr="007E7390">
        <w:rPr>
          <w:rFonts w:ascii="Times New Roman" w:eastAsia="Times New Roman" w:hAnsi="Times New Roman" w:cs="Times New Roman"/>
          <w:sz w:val="24"/>
          <w:szCs w:val="24"/>
        </w:rPr>
        <w:t>Technology management in the hospital system.</w:t>
      </w:r>
    </w:p>
    <w:p w:rsidR="00550A2F" w:rsidRDefault="00550A2F" w:rsidP="007E7390">
      <w:pPr>
        <w:rPr>
          <w:rFonts w:ascii="Times New Roman" w:eastAsia="Times New Roman" w:hAnsi="Times New Roman" w:cs="Times New Roman"/>
          <w:sz w:val="24"/>
          <w:szCs w:val="24"/>
        </w:rPr>
      </w:pPr>
      <w:r w:rsidRPr="004E4FB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4E4FB9" w:rsidRPr="004E4FB9">
        <w:rPr>
          <w:rFonts w:ascii="Times New Roman" w:eastAsia="Times New Roman" w:hAnsi="Times New Roman" w:cs="Times New Roman"/>
          <w:sz w:val="24"/>
          <w:szCs w:val="24"/>
        </w:rPr>
        <w:t xml:space="preserve">  Automation in Medical processes</w:t>
      </w:r>
    </w:p>
    <w:p w:rsidR="00AC6288" w:rsidRPr="00AC6288" w:rsidRDefault="00AC6288" w:rsidP="00AC6288">
      <w:pPr>
        <w:pStyle w:val="Heading2"/>
        <w:rPr>
          <w:b w:val="0"/>
          <w:bCs w:val="0"/>
          <w:sz w:val="24"/>
          <w:szCs w:val="24"/>
        </w:rPr>
      </w:pPr>
      <w:r w:rsidRPr="00AC6288">
        <w:rPr>
          <w:b w:val="0"/>
          <w:bCs w:val="0"/>
          <w:sz w:val="24"/>
          <w:szCs w:val="24"/>
        </w:rPr>
        <w:t>* Rehabilitation engineering</w:t>
      </w:r>
    </w:p>
    <w:p w:rsidR="00CE035B" w:rsidRDefault="00CE035B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754213" w:rsidP="007E73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213" w:rsidRDefault="008E0747" w:rsidP="008E07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BIO-</w:t>
      </w:r>
      <w:r w:rsidR="00343EDC">
        <w:rPr>
          <w:rFonts w:ascii="Times New Roman" w:eastAsia="Times New Roman" w:hAnsi="Times New Roman" w:cs="Times New Roman"/>
          <w:sz w:val="24"/>
          <w:szCs w:val="24"/>
        </w:rPr>
        <w:t>GRAPHY</w:t>
      </w:r>
    </w:p>
    <w:p w:rsidR="008E0747" w:rsidRDefault="008E0747" w:rsidP="008E07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747" w:rsidRDefault="008E0747" w:rsidP="008E07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686050"/>
            <wp:effectExtent l="19050" t="0" r="0" b="0"/>
            <wp:docPr id="1" name="Picture 1" descr="C:\Users\MECH\Desktop\IMG_20161019_06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\Desktop\IMG_20161019_065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50" cy="269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DC" w:rsidRPr="00E346AF" w:rsidRDefault="00343EDC" w:rsidP="00EF005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Suresh Patil</w:t>
      </w:r>
      <w:r w:rsidRPr="00E346A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E346AF">
        <w:rPr>
          <w:rFonts w:ascii="Times-Roman" w:hAnsi="Times-Roman" w:cs="Times-Roman"/>
          <w:sz w:val="20"/>
          <w:szCs w:val="20"/>
        </w:rPr>
        <w:t xml:space="preserve">was born in </w:t>
      </w:r>
      <w:r>
        <w:rPr>
          <w:rFonts w:ascii="Times-Roman" w:hAnsi="Times-Roman" w:cs="Times-Roman"/>
          <w:sz w:val="20"/>
          <w:szCs w:val="20"/>
        </w:rPr>
        <w:t xml:space="preserve">India </w:t>
      </w:r>
      <w:r w:rsidRPr="00E346AF">
        <w:rPr>
          <w:rFonts w:ascii="Times-Roman" w:hAnsi="Times-Roman" w:cs="Times-Roman"/>
          <w:sz w:val="20"/>
          <w:szCs w:val="20"/>
        </w:rPr>
        <w:t>in 19</w:t>
      </w:r>
      <w:r>
        <w:rPr>
          <w:rFonts w:ascii="Times-Roman" w:hAnsi="Times-Roman" w:cs="Times-Roman"/>
          <w:sz w:val="20"/>
          <w:szCs w:val="20"/>
        </w:rPr>
        <w:t>71</w:t>
      </w:r>
      <w:r w:rsidRPr="00E346AF">
        <w:rPr>
          <w:rFonts w:ascii="Times-Roman" w:hAnsi="Times-Roman" w:cs="Times-Roman"/>
          <w:sz w:val="20"/>
          <w:szCs w:val="20"/>
        </w:rPr>
        <w:t xml:space="preserve">. He received the B.E., M.E., and Ph.D. degrees from </w:t>
      </w:r>
      <w:r>
        <w:rPr>
          <w:rFonts w:ascii="Times-Roman" w:hAnsi="Times-Roman" w:cs="Times-Roman"/>
          <w:sz w:val="20"/>
          <w:szCs w:val="20"/>
        </w:rPr>
        <w:t>Shivaji</w:t>
      </w:r>
      <w:r w:rsidRPr="00E346AF">
        <w:rPr>
          <w:rFonts w:ascii="Times-Roman" w:hAnsi="Times-Roman" w:cs="Times-Roman"/>
          <w:sz w:val="20"/>
          <w:szCs w:val="20"/>
        </w:rPr>
        <w:t xml:space="preserve"> University, </w:t>
      </w:r>
      <w:r>
        <w:rPr>
          <w:rFonts w:ascii="Times-Roman" w:hAnsi="Times-Roman" w:cs="Times-Roman"/>
          <w:sz w:val="20"/>
          <w:szCs w:val="20"/>
        </w:rPr>
        <w:t>Kolhapur</w:t>
      </w:r>
      <w:r w:rsidR="009B65D5">
        <w:rPr>
          <w:rFonts w:ascii="Times-Roman" w:hAnsi="Times-Roman" w:cs="Times-Roman"/>
          <w:sz w:val="20"/>
          <w:szCs w:val="20"/>
        </w:rPr>
        <w:t>.</w:t>
      </w:r>
      <w:r w:rsidRPr="00E346AF">
        <w:rPr>
          <w:rFonts w:ascii="Times-Roman" w:hAnsi="Times-Roman" w:cs="Times-Roman"/>
          <w:sz w:val="20"/>
          <w:szCs w:val="20"/>
        </w:rPr>
        <w:t xml:space="preserve"> </w:t>
      </w:r>
      <w:r w:rsidR="009B65D5">
        <w:rPr>
          <w:rFonts w:ascii="Times-Roman" w:hAnsi="Times-Roman" w:cs="Times-Roman"/>
          <w:sz w:val="20"/>
          <w:szCs w:val="20"/>
        </w:rPr>
        <w:t xml:space="preserve"> He is working as Coordinator of Board of Studies of Mechanical and Automation Engineering of Shivaji University, Kolhapur, India</w:t>
      </w:r>
      <w:proofErr w:type="gramStart"/>
      <w:r w:rsidR="009B65D5">
        <w:rPr>
          <w:rFonts w:ascii="Times-Roman" w:hAnsi="Times-Roman" w:cs="Times-Roman"/>
          <w:sz w:val="20"/>
          <w:szCs w:val="20"/>
        </w:rPr>
        <w:t>.</w:t>
      </w:r>
      <w:r w:rsidRPr="00E346AF">
        <w:rPr>
          <w:rFonts w:ascii="Times-Roman" w:hAnsi="Times-Roman" w:cs="Times-Roman"/>
          <w:sz w:val="20"/>
          <w:szCs w:val="20"/>
        </w:rPr>
        <w:t>.</w:t>
      </w:r>
      <w:proofErr w:type="gramEnd"/>
      <w:r w:rsidRPr="00E346AF">
        <w:rPr>
          <w:rFonts w:ascii="Times-Roman" w:hAnsi="Times-Roman" w:cs="Times-Roman"/>
          <w:sz w:val="20"/>
          <w:szCs w:val="20"/>
        </w:rPr>
        <w:t xml:space="preserve"> Since 19</w:t>
      </w:r>
      <w:r w:rsidR="009B65D5">
        <w:rPr>
          <w:rFonts w:ascii="Times-Roman" w:hAnsi="Times-Roman" w:cs="Times-Roman"/>
          <w:sz w:val="20"/>
          <w:szCs w:val="20"/>
        </w:rPr>
        <w:t>97</w:t>
      </w:r>
      <w:r w:rsidRPr="00E346AF">
        <w:rPr>
          <w:rFonts w:ascii="Times-Roman" w:hAnsi="Times-Roman" w:cs="Times-Roman"/>
          <w:sz w:val="20"/>
          <w:szCs w:val="20"/>
        </w:rPr>
        <w:t xml:space="preserve">, he has been with the </w:t>
      </w:r>
      <w:r w:rsidR="009B65D5">
        <w:rPr>
          <w:rFonts w:ascii="Times-Roman" w:hAnsi="Times-Roman" w:cs="Times-Roman"/>
          <w:sz w:val="20"/>
          <w:szCs w:val="20"/>
        </w:rPr>
        <w:t xml:space="preserve">College of </w:t>
      </w:r>
      <w:r w:rsidR="009B65D5" w:rsidRPr="00E346AF">
        <w:rPr>
          <w:rFonts w:ascii="Times-Roman" w:hAnsi="Times-Roman" w:cs="Times-Roman"/>
          <w:sz w:val="20"/>
          <w:szCs w:val="20"/>
        </w:rPr>
        <w:t>Engineering</w:t>
      </w:r>
      <w:r w:rsidRPr="00E346AF">
        <w:rPr>
          <w:rFonts w:ascii="Times-Roman" w:hAnsi="Times-Roman" w:cs="Times-Roman"/>
          <w:sz w:val="20"/>
          <w:szCs w:val="20"/>
        </w:rPr>
        <w:t xml:space="preserve">, </w:t>
      </w:r>
      <w:r w:rsidR="009B65D5">
        <w:rPr>
          <w:rFonts w:ascii="Times-Roman" w:hAnsi="Times-Roman" w:cs="Times-Roman"/>
          <w:sz w:val="20"/>
          <w:szCs w:val="20"/>
        </w:rPr>
        <w:t xml:space="preserve">Sakharale. </w:t>
      </w:r>
      <w:r w:rsidRPr="00E346AF">
        <w:rPr>
          <w:rFonts w:ascii="Times-Roman" w:hAnsi="Times-Roman" w:cs="Times-Roman"/>
          <w:sz w:val="20"/>
          <w:szCs w:val="20"/>
        </w:rPr>
        <w:t xml:space="preserve"> </w:t>
      </w:r>
      <w:r w:rsidR="009B65D5">
        <w:rPr>
          <w:rFonts w:ascii="Times-Roman" w:hAnsi="Times-Roman" w:cs="Times-Roman"/>
          <w:sz w:val="20"/>
          <w:szCs w:val="20"/>
        </w:rPr>
        <w:t>Currently</w:t>
      </w:r>
      <w:r w:rsidRPr="00E346AF">
        <w:rPr>
          <w:rFonts w:ascii="Times-Roman" w:hAnsi="Times-Roman" w:cs="Times-Roman"/>
          <w:sz w:val="20"/>
          <w:szCs w:val="20"/>
        </w:rPr>
        <w:t xml:space="preserve"> </w:t>
      </w:r>
      <w:r w:rsidR="009B65D5">
        <w:rPr>
          <w:rFonts w:ascii="Times-Roman" w:hAnsi="Times-Roman" w:cs="Times-Roman"/>
          <w:sz w:val="20"/>
          <w:szCs w:val="20"/>
        </w:rPr>
        <w:t xml:space="preserve">he </w:t>
      </w:r>
      <w:r w:rsidRPr="00E346AF">
        <w:rPr>
          <w:rFonts w:ascii="Times-Roman" w:hAnsi="Times-Roman" w:cs="Times-Roman"/>
          <w:sz w:val="20"/>
          <w:szCs w:val="20"/>
        </w:rPr>
        <w:t xml:space="preserve">is </w:t>
      </w:r>
      <w:r w:rsidR="009B65D5">
        <w:rPr>
          <w:rFonts w:ascii="Times-Roman" w:hAnsi="Times-Roman" w:cs="Times-Roman"/>
          <w:sz w:val="20"/>
          <w:szCs w:val="20"/>
        </w:rPr>
        <w:t>Professor of Engineering.</w:t>
      </w:r>
    </w:p>
    <w:p w:rsidR="00343EDC" w:rsidRPr="00E346AF" w:rsidRDefault="00343EDC" w:rsidP="00343ED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 w:rsidRPr="00E346AF">
        <w:rPr>
          <w:rFonts w:ascii="Times-Roman" w:hAnsi="Times-Roman" w:cs="Times-Roman"/>
          <w:sz w:val="20"/>
          <w:szCs w:val="20"/>
        </w:rPr>
        <w:t xml:space="preserve">His main areas of research interest are </w:t>
      </w:r>
      <w:r w:rsidR="009B65D5">
        <w:rPr>
          <w:rFonts w:ascii="Times-Roman" w:hAnsi="Times-Roman" w:cs="Times-Roman"/>
          <w:sz w:val="20"/>
          <w:szCs w:val="20"/>
        </w:rPr>
        <w:t>transformation</w:t>
      </w:r>
      <w:r w:rsidR="00EF005F">
        <w:rPr>
          <w:rFonts w:ascii="Times-Roman" w:hAnsi="Times-Roman" w:cs="Times-Roman"/>
          <w:sz w:val="20"/>
          <w:szCs w:val="20"/>
        </w:rPr>
        <w:t>s</w:t>
      </w:r>
      <w:r w:rsidR="009B65D5">
        <w:rPr>
          <w:rFonts w:ascii="Times-Roman" w:hAnsi="Times-Roman" w:cs="Times-Roman"/>
          <w:sz w:val="20"/>
          <w:szCs w:val="20"/>
        </w:rPr>
        <w:t xml:space="preserve"> </w:t>
      </w:r>
      <w:r w:rsidR="00EF005F">
        <w:rPr>
          <w:rFonts w:ascii="Times-Roman" w:hAnsi="Times-Roman" w:cs="Times-Roman"/>
          <w:sz w:val="20"/>
          <w:szCs w:val="20"/>
        </w:rPr>
        <w:t>in</w:t>
      </w:r>
      <w:r w:rsidR="009B65D5">
        <w:rPr>
          <w:rFonts w:ascii="Times-Roman" w:hAnsi="Times-Roman" w:cs="Times-Roman"/>
          <w:sz w:val="20"/>
          <w:szCs w:val="20"/>
        </w:rPr>
        <w:t xml:space="preserve"> Technology, </w:t>
      </w:r>
      <w:r w:rsidR="00FA11DD">
        <w:rPr>
          <w:rFonts w:ascii="Times-Roman" w:hAnsi="Times-Roman" w:cs="Times-Roman"/>
          <w:sz w:val="20"/>
          <w:szCs w:val="20"/>
        </w:rPr>
        <w:t>Management and</w:t>
      </w:r>
      <w:r w:rsidR="009B65D5">
        <w:rPr>
          <w:rFonts w:ascii="Times-Roman" w:hAnsi="Times-Roman" w:cs="Times-Roman"/>
          <w:sz w:val="20"/>
          <w:szCs w:val="20"/>
        </w:rPr>
        <w:t xml:space="preserve"> Engineering </w:t>
      </w:r>
      <w:r w:rsidR="00EF005F">
        <w:rPr>
          <w:rFonts w:ascii="Times-Roman" w:hAnsi="Times-Roman" w:cs="Times-Roman"/>
          <w:sz w:val="20"/>
          <w:szCs w:val="20"/>
        </w:rPr>
        <w:t>E</w:t>
      </w:r>
      <w:r w:rsidR="009B65D5">
        <w:rPr>
          <w:rFonts w:ascii="Times-Roman" w:hAnsi="Times-Roman" w:cs="Times-Roman"/>
          <w:sz w:val="20"/>
          <w:szCs w:val="20"/>
        </w:rPr>
        <w:t xml:space="preserve">ducation, Ride comfort </w:t>
      </w:r>
      <w:r w:rsidR="00555D47">
        <w:rPr>
          <w:rFonts w:ascii="Times-Roman" w:hAnsi="Times-Roman" w:cs="Times-Roman"/>
          <w:sz w:val="20"/>
          <w:szCs w:val="20"/>
        </w:rPr>
        <w:t>analysis</w:t>
      </w:r>
      <w:r w:rsidR="00FA11DD">
        <w:rPr>
          <w:rFonts w:ascii="Times-Roman" w:hAnsi="Times-Roman" w:cs="Times-Roman"/>
          <w:sz w:val="20"/>
          <w:szCs w:val="20"/>
        </w:rPr>
        <w:t xml:space="preserve"> and biomedical engineering.</w:t>
      </w:r>
      <w:r w:rsidR="00EF005F">
        <w:rPr>
          <w:rFonts w:ascii="Times-Roman" w:hAnsi="Times-Roman" w:cs="Times-Roman"/>
          <w:sz w:val="20"/>
          <w:szCs w:val="20"/>
        </w:rPr>
        <w:t xml:space="preserve"> He has authored 4 engineering reference books.</w:t>
      </w:r>
    </w:p>
    <w:p w:rsidR="00343EDC" w:rsidRDefault="00343EDC" w:rsidP="00343ED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 w:rsidRPr="00E346AF">
        <w:rPr>
          <w:rFonts w:ascii="Times-Roman" w:hAnsi="Times-Roman" w:cs="Times-Roman"/>
          <w:sz w:val="20"/>
          <w:szCs w:val="20"/>
        </w:rPr>
        <w:t xml:space="preserve">Dr. </w:t>
      </w:r>
      <w:r w:rsidR="00EE26D4">
        <w:rPr>
          <w:rFonts w:ascii="Times-Roman" w:hAnsi="Times-Roman" w:cs="Times-Roman"/>
          <w:sz w:val="20"/>
          <w:szCs w:val="20"/>
        </w:rPr>
        <w:t>Patil</w:t>
      </w:r>
      <w:r w:rsidRPr="00E346AF">
        <w:rPr>
          <w:rFonts w:ascii="Times-Roman" w:hAnsi="Times-Roman" w:cs="Times-Roman"/>
          <w:sz w:val="20"/>
          <w:szCs w:val="20"/>
        </w:rPr>
        <w:t xml:space="preserve"> is a </w:t>
      </w:r>
      <w:r w:rsidR="00FA11DD">
        <w:rPr>
          <w:rFonts w:ascii="Times-Roman" w:hAnsi="Times-Roman" w:cs="Times-Roman"/>
          <w:sz w:val="20"/>
          <w:szCs w:val="20"/>
        </w:rPr>
        <w:t xml:space="preserve">fellow </w:t>
      </w:r>
      <w:r w:rsidRPr="00E346AF">
        <w:rPr>
          <w:rFonts w:ascii="Times-Roman" w:hAnsi="Times-Roman" w:cs="Times-Roman"/>
          <w:sz w:val="20"/>
          <w:szCs w:val="20"/>
        </w:rPr>
        <w:t>of the Institu</w:t>
      </w:r>
      <w:r w:rsidR="00FA11DD">
        <w:rPr>
          <w:rFonts w:ascii="Times-Roman" w:hAnsi="Times-Roman" w:cs="Times-Roman"/>
          <w:sz w:val="20"/>
          <w:szCs w:val="20"/>
        </w:rPr>
        <w:t>tion</w:t>
      </w:r>
      <w:r w:rsidRPr="00E346AF">
        <w:rPr>
          <w:rFonts w:ascii="Times-Roman" w:hAnsi="Times-Roman" w:cs="Times-Roman"/>
          <w:sz w:val="20"/>
          <w:szCs w:val="20"/>
        </w:rPr>
        <w:t xml:space="preserve"> of Engineers of </w:t>
      </w:r>
      <w:r w:rsidR="00FA11DD">
        <w:rPr>
          <w:rFonts w:ascii="Times-Roman" w:hAnsi="Times-Roman" w:cs="Times-Roman"/>
          <w:sz w:val="20"/>
          <w:szCs w:val="20"/>
        </w:rPr>
        <w:t>India</w:t>
      </w:r>
      <w:r w:rsidRPr="00E346AF">
        <w:rPr>
          <w:rFonts w:ascii="Times-Roman" w:hAnsi="Times-Roman" w:cs="Times-Roman"/>
          <w:sz w:val="20"/>
          <w:szCs w:val="20"/>
        </w:rPr>
        <w:t xml:space="preserve">, the Society of </w:t>
      </w:r>
      <w:r w:rsidR="00FA11DD">
        <w:rPr>
          <w:rFonts w:ascii="Times-Roman" w:hAnsi="Times-Roman" w:cs="Times-Roman"/>
          <w:sz w:val="20"/>
          <w:szCs w:val="20"/>
        </w:rPr>
        <w:t xml:space="preserve">Automotive Engineers and Member and Reviewer of many peer reviewed publications. </w:t>
      </w:r>
    </w:p>
    <w:p w:rsidR="008E0747" w:rsidRDefault="008E0747" w:rsidP="008E07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3EDC" w:rsidRPr="004E4FB9" w:rsidRDefault="00343EDC" w:rsidP="008E07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43EDC" w:rsidRPr="004E4FB9" w:rsidSect="00F2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F"/>
    <w:rsid w:val="000B3363"/>
    <w:rsid w:val="001D49F9"/>
    <w:rsid w:val="00343EDC"/>
    <w:rsid w:val="0037703C"/>
    <w:rsid w:val="004D4DD3"/>
    <w:rsid w:val="004E4FB9"/>
    <w:rsid w:val="00513261"/>
    <w:rsid w:val="00550A2F"/>
    <w:rsid w:val="00555D47"/>
    <w:rsid w:val="005A239A"/>
    <w:rsid w:val="0063740B"/>
    <w:rsid w:val="006E4D6A"/>
    <w:rsid w:val="00754213"/>
    <w:rsid w:val="007678CF"/>
    <w:rsid w:val="007E7390"/>
    <w:rsid w:val="008E0747"/>
    <w:rsid w:val="008F20B9"/>
    <w:rsid w:val="0092004C"/>
    <w:rsid w:val="009B65D5"/>
    <w:rsid w:val="00A65D95"/>
    <w:rsid w:val="00AC0D01"/>
    <w:rsid w:val="00AC5312"/>
    <w:rsid w:val="00AC6288"/>
    <w:rsid w:val="00B06CBD"/>
    <w:rsid w:val="00BE4B5A"/>
    <w:rsid w:val="00C84B3E"/>
    <w:rsid w:val="00CD05B8"/>
    <w:rsid w:val="00CE035B"/>
    <w:rsid w:val="00D9409F"/>
    <w:rsid w:val="00EE26D4"/>
    <w:rsid w:val="00EF005F"/>
    <w:rsid w:val="00F27E93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93"/>
  </w:style>
  <w:style w:type="paragraph" w:styleId="Heading2">
    <w:name w:val="heading 2"/>
    <w:basedOn w:val="Normal"/>
    <w:link w:val="Heading2Char"/>
    <w:uiPriority w:val="9"/>
    <w:qFormat/>
    <w:rsid w:val="00A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550A2F"/>
  </w:style>
  <w:style w:type="character" w:styleId="Hyperlink">
    <w:name w:val="Hyperlink"/>
    <w:basedOn w:val="DefaultParagraphFont"/>
    <w:uiPriority w:val="99"/>
    <w:unhideWhenUsed/>
    <w:rsid w:val="00550A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C6288"/>
  </w:style>
  <w:style w:type="paragraph" w:styleId="BalloonText">
    <w:name w:val="Balloon Text"/>
    <w:basedOn w:val="Normal"/>
    <w:link w:val="BalloonTextChar"/>
    <w:uiPriority w:val="99"/>
    <w:semiHidden/>
    <w:unhideWhenUsed/>
    <w:rsid w:val="008E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93"/>
  </w:style>
  <w:style w:type="paragraph" w:styleId="Heading2">
    <w:name w:val="heading 2"/>
    <w:basedOn w:val="Normal"/>
    <w:link w:val="Heading2Char"/>
    <w:uiPriority w:val="9"/>
    <w:qFormat/>
    <w:rsid w:val="00A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550A2F"/>
  </w:style>
  <w:style w:type="character" w:styleId="Hyperlink">
    <w:name w:val="Hyperlink"/>
    <w:basedOn w:val="DefaultParagraphFont"/>
    <w:uiPriority w:val="99"/>
    <w:unhideWhenUsed/>
    <w:rsid w:val="00550A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2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C6288"/>
  </w:style>
  <w:style w:type="paragraph" w:styleId="BalloonText">
    <w:name w:val="Balloon Text"/>
    <w:basedOn w:val="Normal"/>
    <w:link w:val="BalloonTextChar"/>
    <w:uiPriority w:val="99"/>
    <w:semiHidden/>
    <w:unhideWhenUsed/>
    <w:rsid w:val="008E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d_mae@adcet.in" TargetMode="External"/><Relationship Id="rId5" Type="http://schemas.openxmlformats.org/officeDocument/2006/relationships/hyperlink" Target="mailto:sureshapatil12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Dr.ahmad azzazi</cp:lastModifiedBy>
  <cp:revision>2</cp:revision>
  <dcterms:created xsi:type="dcterms:W3CDTF">2016-12-15T13:04:00Z</dcterms:created>
  <dcterms:modified xsi:type="dcterms:W3CDTF">2016-12-15T13:04:00Z</dcterms:modified>
</cp:coreProperties>
</file>